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1F" w:rsidRDefault="00911E1F" w:rsidP="00911E1F">
      <w:pPr>
        <w:rPr>
          <w:sz w:val="20"/>
          <w:szCs w:val="20"/>
        </w:rPr>
      </w:pPr>
      <w:r>
        <w:rPr>
          <w:rFonts w:ascii="Arial" w:eastAsia="Arial" w:hAnsi="Arial" w:cs="Arial"/>
          <w:b/>
          <w:bCs/>
          <w:color w:val="808080"/>
          <w:sz w:val="36"/>
          <w:szCs w:val="36"/>
        </w:rPr>
        <w:t>7</w:t>
      </w:r>
      <w:r>
        <w:rPr>
          <w:rFonts w:ascii="Arial" w:eastAsia="Arial" w:hAnsi="Arial" w:cs="Arial"/>
          <w:b/>
          <w:bCs/>
          <w:color w:val="808080"/>
          <w:sz w:val="36"/>
          <w:szCs w:val="36"/>
        </w:rPr>
        <w:t>.</w:t>
      </w:r>
      <w:r>
        <w:rPr>
          <w:rFonts w:ascii="Arial" w:eastAsia="Arial" w:hAnsi="Arial" w:cs="Arial"/>
          <w:b/>
          <w:bCs/>
          <w:color w:val="808080"/>
          <w:sz w:val="36"/>
          <w:szCs w:val="36"/>
        </w:rPr>
        <w:t>LEI DE OHM</w:t>
      </w:r>
    </w:p>
    <w:p w:rsidR="00911E1F" w:rsidRDefault="00911E1F" w:rsidP="00911E1F">
      <w:pPr>
        <w:spacing w:line="212" w:lineRule="exact"/>
        <w:rPr>
          <w:sz w:val="20"/>
          <w:szCs w:val="20"/>
        </w:rPr>
      </w:pPr>
    </w:p>
    <w:p w:rsidR="00911E1F" w:rsidRDefault="00911E1F" w:rsidP="00911E1F">
      <w:pPr>
        <w:rPr>
          <w:sz w:val="20"/>
          <w:szCs w:val="20"/>
        </w:rPr>
      </w:pPr>
      <w:r>
        <w:rPr>
          <w:rFonts w:ascii="Arial" w:eastAsia="Arial" w:hAnsi="Arial" w:cs="Arial"/>
          <w:sz w:val="24"/>
          <w:szCs w:val="24"/>
        </w:rPr>
        <w:t>As resistências limitam a circulação de corrente no circuito.</w:t>
      </w:r>
    </w:p>
    <w:p w:rsidR="00911E1F" w:rsidRDefault="00911E1F" w:rsidP="00911E1F">
      <w:pPr>
        <w:spacing w:line="14" w:lineRule="exact"/>
        <w:rPr>
          <w:sz w:val="20"/>
          <w:szCs w:val="20"/>
        </w:rPr>
      </w:pPr>
    </w:p>
    <w:p w:rsidR="00911E1F" w:rsidRDefault="00911E1F" w:rsidP="00911E1F">
      <w:pPr>
        <w:rPr>
          <w:sz w:val="20"/>
          <w:szCs w:val="20"/>
        </w:rPr>
      </w:pPr>
      <w:r>
        <w:rPr>
          <w:rFonts w:ascii="Arial" w:eastAsia="Arial" w:hAnsi="Arial" w:cs="Arial"/>
          <w:sz w:val="24"/>
          <w:szCs w:val="24"/>
        </w:rPr>
        <w:t>A lei de ohm relaciona estas três grandezas: tensão, corrente e resistência.</w:t>
      </w:r>
    </w:p>
    <w:p w:rsidR="00911E1F" w:rsidRDefault="00911E1F" w:rsidP="00911E1F">
      <w:pPr>
        <w:spacing w:line="290" w:lineRule="exact"/>
        <w:rPr>
          <w:sz w:val="20"/>
          <w:szCs w:val="20"/>
        </w:rPr>
      </w:pPr>
    </w:p>
    <w:p w:rsidR="00911E1F" w:rsidRDefault="00911E1F" w:rsidP="00911E1F">
      <w:pPr>
        <w:spacing w:line="275" w:lineRule="auto"/>
        <w:jc w:val="both"/>
        <w:rPr>
          <w:sz w:val="20"/>
          <w:szCs w:val="20"/>
        </w:rPr>
      </w:pPr>
      <w:r>
        <w:rPr>
          <w:rFonts w:ascii="Arial" w:eastAsia="Arial" w:hAnsi="Arial" w:cs="Arial"/>
          <w:sz w:val="24"/>
          <w:szCs w:val="24"/>
        </w:rPr>
        <w:t>LEI DE OHM "A corrente elétrica é diretamente proporcional à tensão e inversamente proporcional à resistência.</w:t>
      </w:r>
    </w:p>
    <w:p w:rsidR="00911E1F" w:rsidRDefault="00911E1F" w:rsidP="00911E1F">
      <w:pPr>
        <w:spacing w:line="200" w:lineRule="exact"/>
        <w:rPr>
          <w:sz w:val="20"/>
          <w:szCs w:val="20"/>
        </w:rPr>
      </w:pPr>
    </w:p>
    <w:p w:rsidR="00911E1F" w:rsidRDefault="00911E1F" w:rsidP="00911E1F">
      <w:pPr>
        <w:spacing w:line="200" w:lineRule="exact"/>
        <w:rPr>
          <w:sz w:val="20"/>
          <w:szCs w:val="20"/>
        </w:rPr>
      </w:pPr>
      <w:r>
        <w:rPr>
          <w:noProof/>
          <w:sz w:val="20"/>
          <w:szCs w:val="20"/>
        </w:rPr>
        <w:drawing>
          <wp:anchor distT="0" distB="0" distL="114300" distR="114300" simplePos="0" relativeHeight="251659264" behindDoc="1" locked="0" layoutInCell="0" allowOverlap="1" wp14:anchorId="6AAAE553" wp14:editId="392C972A">
            <wp:simplePos x="0" y="0"/>
            <wp:positionH relativeFrom="margin">
              <wp:posOffset>744220</wp:posOffset>
            </wp:positionH>
            <wp:positionV relativeFrom="paragraph">
              <wp:posOffset>188232</wp:posOffset>
            </wp:positionV>
            <wp:extent cx="4494530" cy="1013460"/>
            <wp:effectExtent l="0" t="0" r="1270" b="0"/>
            <wp:wrapTopAndBottom/>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blip>
                    <a:srcRect/>
                    <a:stretch>
                      <a:fillRect/>
                    </a:stretch>
                  </pic:blipFill>
                  <pic:spPr bwMode="auto">
                    <a:xfrm>
                      <a:off x="0" y="0"/>
                      <a:ext cx="4494530" cy="1013460"/>
                    </a:xfrm>
                    <a:prstGeom prst="rect">
                      <a:avLst/>
                    </a:prstGeom>
                    <a:noFill/>
                  </pic:spPr>
                </pic:pic>
              </a:graphicData>
            </a:graphic>
            <wp14:sizeRelH relativeFrom="margin">
              <wp14:pctWidth>0</wp14:pctWidth>
            </wp14:sizeRelH>
          </wp:anchor>
        </w:drawing>
      </w:r>
    </w:p>
    <w:p w:rsidR="00911E1F" w:rsidRDefault="00C30488" w:rsidP="00911E1F">
      <w:pPr>
        <w:spacing w:line="200" w:lineRule="exact"/>
        <w:rPr>
          <w:sz w:val="20"/>
          <w:szCs w:val="20"/>
        </w:rPr>
      </w:pPr>
      <w:r>
        <w:rPr>
          <w:noProof/>
          <w:sz w:val="20"/>
          <w:szCs w:val="20"/>
        </w:rPr>
        <w:drawing>
          <wp:anchor distT="0" distB="0" distL="114300" distR="114300" simplePos="0" relativeHeight="251661312" behindDoc="0" locked="0" layoutInCell="1" allowOverlap="1">
            <wp:simplePos x="0" y="0"/>
            <wp:positionH relativeFrom="column">
              <wp:posOffset>113030</wp:posOffset>
            </wp:positionH>
            <wp:positionV relativeFrom="paragraph">
              <wp:posOffset>1324610</wp:posOffset>
            </wp:positionV>
            <wp:extent cx="3804285" cy="209740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285" cy="209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rPr>
          <w:sz w:val="20"/>
          <w:szCs w:val="20"/>
        </w:rPr>
      </w:pPr>
      <w:r>
        <w:rPr>
          <w:rFonts w:ascii="Arial" w:eastAsia="Arial" w:hAnsi="Arial" w:cs="Arial"/>
          <w:sz w:val="24"/>
          <w:szCs w:val="24"/>
        </w:rPr>
        <w:t>Exemplo 2:</w:t>
      </w:r>
    </w:p>
    <w:p w:rsidR="00911E1F" w:rsidRDefault="00911E1F" w:rsidP="00911E1F">
      <w:pPr>
        <w:rPr>
          <w:sz w:val="20"/>
          <w:szCs w:val="20"/>
        </w:rPr>
      </w:pPr>
      <w:r>
        <w:rPr>
          <w:rFonts w:ascii="Arial" w:eastAsia="Arial" w:hAnsi="Arial" w:cs="Arial"/>
          <w:sz w:val="24"/>
          <w:szCs w:val="24"/>
        </w:rPr>
        <w:t>Qual a resistência de um chuveiro qu</w:t>
      </w:r>
      <w:r w:rsidR="001440ED">
        <w:rPr>
          <w:rFonts w:ascii="Arial" w:eastAsia="Arial" w:hAnsi="Arial" w:cs="Arial"/>
          <w:sz w:val="24"/>
          <w:szCs w:val="24"/>
        </w:rPr>
        <w:t>e absorve 15 A, ligado em 220 V</w:t>
      </w:r>
      <w:r>
        <w:rPr>
          <w:rFonts w:ascii="Arial" w:eastAsia="Arial" w:hAnsi="Arial" w:cs="Arial"/>
          <w:sz w:val="24"/>
          <w:szCs w:val="24"/>
        </w:rPr>
        <w:t>?</w:t>
      </w:r>
    </w:p>
    <w:p w:rsidR="00911E1F" w:rsidRDefault="00911E1F" w:rsidP="00911E1F">
      <w:pPr>
        <w:spacing w:line="200" w:lineRule="exact"/>
        <w:rPr>
          <w:sz w:val="20"/>
          <w:szCs w:val="20"/>
        </w:rPr>
      </w:pPr>
      <w:r>
        <w:rPr>
          <w:noProof/>
          <w:sz w:val="20"/>
          <w:szCs w:val="20"/>
        </w:rPr>
        <w:drawing>
          <wp:anchor distT="0" distB="0" distL="114300" distR="114300" simplePos="0" relativeHeight="251660288" behindDoc="1" locked="0" layoutInCell="0" allowOverlap="1" wp14:anchorId="7EB00351" wp14:editId="417C2B31">
            <wp:simplePos x="0" y="0"/>
            <wp:positionH relativeFrom="column">
              <wp:posOffset>1549400</wp:posOffset>
            </wp:positionH>
            <wp:positionV relativeFrom="paragraph">
              <wp:posOffset>140335</wp:posOffset>
            </wp:positionV>
            <wp:extent cx="1460500" cy="102743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blip>
                    <a:srcRect/>
                    <a:stretch>
                      <a:fillRect/>
                    </a:stretch>
                  </pic:blipFill>
                  <pic:spPr bwMode="auto">
                    <a:xfrm>
                      <a:off x="0" y="0"/>
                      <a:ext cx="1460500" cy="1027430"/>
                    </a:xfrm>
                    <a:prstGeom prst="rect">
                      <a:avLst/>
                    </a:prstGeom>
                    <a:noFill/>
                  </pic:spPr>
                </pic:pic>
              </a:graphicData>
            </a:graphic>
          </wp:anchor>
        </w:drawing>
      </w: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911E1F" w:rsidRDefault="00911E1F" w:rsidP="00911E1F">
      <w:pPr>
        <w:spacing w:line="200" w:lineRule="exact"/>
        <w:rPr>
          <w:sz w:val="20"/>
          <w:szCs w:val="20"/>
        </w:rPr>
      </w:pPr>
    </w:p>
    <w:p w:rsidR="001440ED" w:rsidRDefault="001440ED" w:rsidP="00911E1F">
      <w:pPr>
        <w:spacing w:line="200" w:lineRule="exact"/>
        <w:rPr>
          <w:sz w:val="20"/>
          <w:szCs w:val="20"/>
        </w:rPr>
      </w:pPr>
    </w:p>
    <w:p w:rsidR="001440ED" w:rsidRDefault="001440ED" w:rsidP="00911E1F">
      <w:pPr>
        <w:spacing w:line="200" w:lineRule="exact"/>
        <w:rPr>
          <w:sz w:val="20"/>
          <w:szCs w:val="20"/>
        </w:rPr>
      </w:pPr>
    </w:p>
    <w:p w:rsidR="00911E1F" w:rsidRDefault="00911E1F" w:rsidP="00911E1F">
      <w:pPr>
        <w:tabs>
          <w:tab w:val="left" w:pos="2780"/>
        </w:tabs>
        <w:rPr>
          <w:sz w:val="20"/>
          <w:szCs w:val="20"/>
        </w:rPr>
      </w:pPr>
      <w:r>
        <w:rPr>
          <w:rFonts w:ascii="Arial" w:eastAsia="Arial" w:hAnsi="Arial" w:cs="Arial"/>
          <w:i/>
          <w:iCs/>
          <w:sz w:val="24"/>
          <w:szCs w:val="24"/>
        </w:rPr>
        <w:t>GEORGE SIMON OHM</w:t>
      </w:r>
      <w:r>
        <w:rPr>
          <w:sz w:val="20"/>
          <w:szCs w:val="20"/>
        </w:rPr>
        <w:tab/>
      </w:r>
      <w:r>
        <w:rPr>
          <w:rFonts w:ascii="Arial" w:eastAsia="Arial" w:hAnsi="Arial" w:cs="Arial"/>
          <w:i/>
          <w:iCs/>
          <w:sz w:val="24"/>
          <w:szCs w:val="24"/>
        </w:rPr>
        <w:t>(1789-1854</w:t>
      </w:r>
      <w:r>
        <w:rPr>
          <w:rFonts w:ascii="Arial" w:eastAsia="Arial" w:hAnsi="Arial" w:cs="Arial"/>
          <w:b/>
          <w:bCs/>
          <w:sz w:val="24"/>
          <w:szCs w:val="24"/>
        </w:rPr>
        <w:t>)</w:t>
      </w:r>
    </w:p>
    <w:p w:rsidR="00911E1F" w:rsidRDefault="00911E1F" w:rsidP="00911E1F">
      <w:pPr>
        <w:spacing w:line="281" w:lineRule="exact"/>
        <w:rPr>
          <w:sz w:val="20"/>
          <w:szCs w:val="20"/>
        </w:rPr>
      </w:pPr>
    </w:p>
    <w:p w:rsidR="00911E1F" w:rsidRDefault="00911E1F" w:rsidP="00C30488">
      <w:pPr>
        <w:spacing w:line="243" w:lineRule="auto"/>
        <w:jc w:val="both"/>
        <w:rPr>
          <w:sz w:val="20"/>
          <w:szCs w:val="20"/>
        </w:rPr>
      </w:pPr>
      <w:r>
        <w:rPr>
          <w:rFonts w:ascii="Arial" w:eastAsia="Arial" w:hAnsi="Arial" w:cs="Arial"/>
          <w:sz w:val="24"/>
          <w:szCs w:val="24"/>
        </w:rPr>
        <w:t xml:space="preserve">Físico e matemático alemão, nasceu em Erlangen, na Baviera. Foi professor de matemática em Colônia e em Nuremberg. Entre 1825 e 1827, Ohm desenvolveu a primeira teoria matemática da condução elétrica nos circuitos, baseando-se no estudo da condução do calor de Fourier e fabricando os fios metálicos de diferentes comprimentos e diâmetros usados nos seus estudos da condução elétrica. Este seu trabalho não recebeu o merecido reconhecimento na sua época, tendo a famosa lei de Ohm permanecida desconhecida até 1841 quando recebeu a medalha </w:t>
      </w:r>
      <w:proofErr w:type="spellStart"/>
      <w:r>
        <w:rPr>
          <w:rFonts w:ascii="Arial" w:eastAsia="Arial" w:hAnsi="Arial" w:cs="Arial"/>
          <w:sz w:val="24"/>
          <w:szCs w:val="24"/>
        </w:rPr>
        <w:t>Copley</w:t>
      </w:r>
      <w:proofErr w:type="spellEnd"/>
      <w:r>
        <w:rPr>
          <w:rFonts w:ascii="Arial" w:eastAsia="Arial" w:hAnsi="Arial" w:cs="Arial"/>
          <w:sz w:val="24"/>
          <w:szCs w:val="24"/>
        </w:rPr>
        <w:t xml:space="preserve"> da Royal britânica. Até essa data os empregos que teve em Colônia e Nuremberg não eram permanentes não lhe permitindo manter um nível de vida médio. Só depois de 1852, dois anos antes de morrer, conseguiu uma posição estável como professor de física na Universidade de Munique.</w:t>
      </w:r>
      <w:bookmarkStart w:id="0" w:name="_GoBack"/>
      <w:bookmarkEnd w:id="0"/>
      <w:r w:rsidR="00C30488">
        <w:rPr>
          <w:sz w:val="20"/>
          <w:szCs w:val="20"/>
        </w:rPr>
        <w:t xml:space="preserve"> </w:t>
      </w:r>
    </w:p>
    <w:p w:rsidR="00E40B06" w:rsidRDefault="00E40B06"/>
    <w:sectPr w:rsidR="00E40B06" w:rsidSect="00D05957">
      <w:footerReference w:type="default" r:id="rId10"/>
      <w:type w:val="continuous"/>
      <w:pgSz w:w="11907" w:h="16840" w:code="9"/>
      <w:pgMar w:top="567" w:right="567" w:bottom="567" w:left="567" w:header="720" w:footer="352"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5C" w:rsidRDefault="00650D5C" w:rsidP="001440ED">
      <w:r>
        <w:separator/>
      </w:r>
    </w:p>
  </w:endnote>
  <w:endnote w:type="continuationSeparator" w:id="0">
    <w:p w:rsidR="00650D5C" w:rsidRDefault="00650D5C" w:rsidP="0014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612506"/>
      <w:docPartObj>
        <w:docPartGallery w:val="Page Numbers (Bottom of Page)"/>
        <w:docPartUnique/>
      </w:docPartObj>
    </w:sdtPr>
    <w:sdtContent>
      <w:p w:rsidR="001440ED" w:rsidRDefault="001440ED">
        <w:pPr>
          <w:pStyle w:val="Rodap"/>
          <w:jc w:val="right"/>
        </w:pPr>
        <w:r w:rsidRPr="001440ED">
          <w:rPr>
            <w:rFonts w:ascii="Arial" w:hAnsi="Arial" w:cs="Arial"/>
            <w:sz w:val="16"/>
            <w:szCs w:val="16"/>
          </w:rPr>
          <w:t>CURSO TÉCNICO EM ELETROTÉCNICA</w:t>
        </w:r>
        <w:r>
          <w:t xml:space="preserve"> </w:t>
        </w:r>
        <w:r>
          <w:fldChar w:fldCharType="begin"/>
        </w:r>
        <w:r>
          <w:instrText>PAGE   \* MERGEFORMAT</w:instrText>
        </w:r>
        <w:r>
          <w:fldChar w:fldCharType="separate"/>
        </w:r>
        <w:r w:rsidR="00C30488">
          <w:rPr>
            <w:noProof/>
          </w:rPr>
          <w:t>1</w:t>
        </w:r>
        <w:r>
          <w:fldChar w:fldCharType="end"/>
        </w:r>
      </w:p>
    </w:sdtContent>
  </w:sdt>
  <w:p w:rsidR="001440ED" w:rsidRDefault="001440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5C" w:rsidRDefault="00650D5C" w:rsidP="001440ED">
      <w:r>
        <w:separator/>
      </w:r>
    </w:p>
  </w:footnote>
  <w:footnote w:type="continuationSeparator" w:id="0">
    <w:p w:rsidR="00650D5C" w:rsidRDefault="00650D5C" w:rsidP="0014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26CC8"/>
    <w:multiLevelType w:val="multilevel"/>
    <w:tmpl w:val="0416001D"/>
    <w:styleLink w:val="Estilo3"/>
    <w:lvl w:ilvl="0">
      <w:start w:val="5"/>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drawingGridHorizontalSpacing w:val="110"/>
  <w:drawingGridVerticalSpacing w:val="65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1F"/>
    <w:rsid w:val="001440ED"/>
    <w:rsid w:val="002A0D7A"/>
    <w:rsid w:val="00360411"/>
    <w:rsid w:val="00650D5C"/>
    <w:rsid w:val="00911E1F"/>
    <w:rsid w:val="00BC5245"/>
    <w:rsid w:val="00C30488"/>
    <w:rsid w:val="00D05957"/>
    <w:rsid w:val="00E40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9BEC"/>
  <w15:chartTrackingRefBased/>
  <w15:docId w15:val="{D4F3CB66-97AD-42F9-95E5-1C00685E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1E1F"/>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3">
    <w:name w:val="Estilo3"/>
    <w:rsid w:val="00BC5245"/>
    <w:pPr>
      <w:numPr>
        <w:numId w:val="1"/>
      </w:numPr>
    </w:pPr>
  </w:style>
  <w:style w:type="paragraph" w:styleId="Cabealho">
    <w:name w:val="header"/>
    <w:basedOn w:val="Normal"/>
    <w:link w:val="CabealhoChar"/>
    <w:uiPriority w:val="99"/>
    <w:unhideWhenUsed/>
    <w:rsid w:val="001440ED"/>
    <w:pPr>
      <w:tabs>
        <w:tab w:val="center" w:pos="4252"/>
        <w:tab w:val="right" w:pos="8504"/>
      </w:tabs>
    </w:pPr>
  </w:style>
  <w:style w:type="character" w:customStyle="1" w:styleId="CabealhoChar">
    <w:name w:val="Cabeçalho Char"/>
    <w:basedOn w:val="Fontepargpadro"/>
    <w:link w:val="Cabealho"/>
    <w:uiPriority w:val="99"/>
    <w:rsid w:val="001440ED"/>
    <w:rPr>
      <w:rFonts w:ascii="Times New Roman" w:eastAsiaTheme="minorEastAsia" w:hAnsi="Times New Roman" w:cs="Times New Roman"/>
      <w:lang w:eastAsia="pt-BR"/>
    </w:rPr>
  </w:style>
  <w:style w:type="paragraph" w:styleId="Rodap">
    <w:name w:val="footer"/>
    <w:basedOn w:val="Normal"/>
    <w:link w:val="RodapChar"/>
    <w:uiPriority w:val="99"/>
    <w:unhideWhenUsed/>
    <w:rsid w:val="001440ED"/>
    <w:pPr>
      <w:tabs>
        <w:tab w:val="center" w:pos="4252"/>
        <w:tab w:val="right" w:pos="8504"/>
      </w:tabs>
    </w:pPr>
  </w:style>
  <w:style w:type="character" w:customStyle="1" w:styleId="RodapChar">
    <w:name w:val="Rodapé Char"/>
    <w:basedOn w:val="Fontepargpadro"/>
    <w:link w:val="Rodap"/>
    <w:uiPriority w:val="99"/>
    <w:rsid w:val="001440ED"/>
    <w:rPr>
      <w:rFonts w:ascii="Times New Roman" w:eastAsiaTheme="minorEastAsia"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Dorival Brito</dc:creator>
  <cp:keywords/>
  <dc:description/>
  <cp:lastModifiedBy>Dorival Brito</cp:lastModifiedBy>
  <cp:revision>5</cp:revision>
  <dcterms:created xsi:type="dcterms:W3CDTF">2017-02-08T17:38:00Z</dcterms:created>
  <dcterms:modified xsi:type="dcterms:W3CDTF">2017-02-08T17:51:00Z</dcterms:modified>
</cp:coreProperties>
</file>